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0E1" w:rsidRDefault="001D6383" w:rsidP="001D6383">
      <w:pPr>
        <w:shd w:val="clear" w:color="auto" w:fill="FFFFFF"/>
        <w:spacing w:after="0" w:line="240" w:lineRule="auto"/>
        <w:rPr>
          <w:rFonts w:ascii="Times New Roman" w:hAnsi="Times New Roman"/>
          <w:b/>
        </w:rPr>
      </w:pPr>
      <w:r w:rsidRPr="001D6383">
        <w:rPr>
          <w:rFonts w:ascii="Times New Roman" w:hAnsi="Times New Roman"/>
          <w:b/>
        </w:rPr>
        <w:t xml:space="preserve">Terms of Reference for </w:t>
      </w:r>
      <w:r w:rsidR="00C830E1" w:rsidRPr="001D6383">
        <w:rPr>
          <w:rFonts w:ascii="Times New Roman" w:hAnsi="Times New Roman"/>
          <w:b/>
        </w:rPr>
        <w:t xml:space="preserve">Quantitative scientist </w:t>
      </w:r>
      <w:r w:rsidRPr="001D6383">
        <w:rPr>
          <w:rFonts w:ascii="Times New Roman" w:hAnsi="Times New Roman"/>
          <w:b/>
        </w:rPr>
        <w:t>short-term c</w:t>
      </w:r>
      <w:r w:rsidR="00C830E1" w:rsidRPr="001D6383">
        <w:rPr>
          <w:rFonts w:ascii="Times New Roman" w:hAnsi="Times New Roman"/>
          <w:b/>
        </w:rPr>
        <w:t xml:space="preserve">onsultancy </w:t>
      </w:r>
      <w:bookmarkStart w:id="0" w:name="_GoBack"/>
      <w:bookmarkEnd w:id="0"/>
    </w:p>
    <w:p w:rsidR="001D6383" w:rsidRPr="001D6383" w:rsidRDefault="001D6383" w:rsidP="001D6383">
      <w:pPr>
        <w:shd w:val="clear" w:color="auto" w:fill="FFFFFF"/>
        <w:spacing w:after="0" w:line="240" w:lineRule="auto"/>
        <w:rPr>
          <w:rFonts w:ascii="Times New Roman" w:hAnsi="Times New Roman"/>
          <w:b/>
        </w:rPr>
      </w:pPr>
    </w:p>
    <w:p w:rsidR="001D6383" w:rsidRPr="001D6383" w:rsidRDefault="00C830E1" w:rsidP="001D6383">
      <w:pPr>
        <w:shd w:val="clear" w:color="auto" w:fill="FFFFFF"/>
        <w:spacing w:after="0" w:line="240" w:lineRule="auto"/>
        <w:rPr>
          <w:rFonts w:ascii="Times New Roman" w:hAnsi="Times New Roman"/>
        </w:rPr>
      </w:pPr>
      <w:r w:rsidRPr="001D6383">
        <w:rPr>
          <w:rFonts w:ascii="Times New Roman" w:hAnsi="Times New Roman"/>
        </w:rPr>
        <w:t xml:space="preserve">IPPF is a leading civil society </w:t>
      </w:r>
      <w:proofErr w:type="spellStart"/>
      <w:r w:rsidRPr="001D6383">
        <w:rPr>
          <w:rFonts w:ascii="Times New Roman" w:hAnsi="Times New Roman"/>
        </w:rPr>
        <w:t>organisation</w:t>
      </w:r>
      <w:proofErr w:type="spellEnd"/>
      <w:r w:rsidRPr="001D6383">
        <w:rPr>
          <w:rFonts w:ascii="Times New Roman" w:hAnsi="Times New Roman"/>
        </w:rPr>
        <w:t xml:space="preserve"> working on issues of sexual and reproductive health and rights. In collaboration with the Evidence Project, IPPF is undertaking research on how social accountability and implementing rights based approaches can strengthen family planning </w:t>
      </w:r>
      <w:proofErr w:type="spellStart"/>
      <w:r w:rsidRPr="001D6383">
        <w:rPr>
          <w:rFonts w:ascii="Times New Roman" w:hAnsi="Times New Roman"/>
        </w:rPr>
        <w:t>programmes</w:t>
      </w:r>
      <w:proofErr w:type="spellEnd"/>
      <w:r w:rsidRPr="001D6383">
        <w:rPr>
          <w:rFonts w:ascii="Times New Roman" w:hAnsi="Times New Roman"/>
        </w:rPr>
        <w:t>. As part of this work we have undertaken two mixed method studies which are now in the stage of data compilation and analysis.</w:t>
      </w:r>
      <w:r w:rsidR="001D6383" w:rsidRPr="001D6383">
        <w:rPr>
          <w:rFonts w:ascii="Times New Roman" w:hAnsi="Times New Roman"/>
        </w:rPr>
        <w:t xml:space="preserve"> </w:t>
      </w:r>
    </w:p>
    <w:p w:rsidR="001D6383" w:rsidRPr="001D6383" w:rsidRDefault="001D6383" w:rsidP="001D6383">
      <w:pPr>
        <w:spacing w:after="0" w:line="240" w:lineRule="auto"/>
        <w:rPr>
          <w:rFonts w:ascii="Times New Roman" w:hAnsi="Times New Roman"/>
        </w:rPr>
      </w:pPr>
    </w:p>
    <w:p w:rsidR="001D6383" w:rsidRPr="001D6383" w:rsidRDefault="001D6383" w:rsidP="001D6383">
      <w:pPr>
        <w:spacing w:after="0" w:line="240" w:lineRule="auto"/>
        <w:rPr>
          <w:rFonts w:ascii="Times New Roman" w:hAnsi="Times New Roman"/>
        </w:rPr>
      </w:pPr>
      <w:r w:rsidRPr="001D6383">
        <w:rPr>
          <w:rFonts w:ascii="Times New Roman" w:hAnsi="Times New Roman"/>
        </w:rPr>
        <w:t>The first study</w:t>
      </w:r>
      <w:r w:rsidRPr="001D6383">
        <w:rPr>
          <w:rFonts w:ascii="Times New Roman" w:hAnsi="Times New Roman"/>
          <w:b/>
          <w:i/>
        </w:rPr>
        <w:t xml:space="preserve"> </w:t>
      </w:r>
      <w:r w:rsidRPr="001D6383">
        <w:rPr>
          <w:rFonts w:ascii="Times New Roman" w:hAnsi="Times New Roman"/>
        </w:rPr>
        <w:t xml:space="preserve">is </w:t>
      </w:r>
      <w:r w:rsidRPr="001D6383">
        <w:rPr>
          <w:rFonts w:ascii="Times New Roman" w:hAnsi="Times New Roman"/>
          <w:b/>
          <w:i/>
        </w:rPr>
        <w:t xml:space="preserve">Testing a Voluntary Rights-Based Approach to Family Planning (VRBAFP) in FP Service Delivery in Uganda </w:t>
      </w:r>
      <w:r w:rsidRPr="001D6383">
        <w:rPr>
          <w:rFonts w:ascii="Times New Roman" w:hAnsi="Times New Roman"/>
        </w:rPr>
        <w:t>is</w:t>
      </w:r>
      <w:r w:rsidRPr="001D6383">
        <w:rPr>
          <w:rFonts w:ascii="Times New Roman" w:hAnsi="Times New Roman"/>
          <w:b/>
          <w:i/>
        </w:rPr>
        <w:t xml:space="preserve"> </w:t>
      </w:r>
      <w:r w:rsidRPr="001D6383">
        <w:rPr>
          <w:rFonts w:ascii="Times New Roman" w:hAnsi="Times New Roman"/>
        </w:rPr>
        <w:t>a 24-month mixed-method study to identify and measure areas where there are potential vulnerabilities at the health facility level that can be addressed through technical assistance to improve services. Focus Group Discussions were conducted as part of this study, and approximately 8 transcripts for coding.</w:t>
      </w:r>
    </w:p>
    <w:p w:rsidR="001D6383" w:rsidRPr="001D6383" w:rsidRDefault="001D6383" w:rsidP="001D6383">
      <w:pPr>
        <w:spacing w:after="0" w:line="240" w:lineRule="auto"/>
        <w:rPr>
          <w:rFonts w:ascii="Times New Roman" w:hAnsi="Times New Roman"/>
        </w:rPr>
      </w:pPr>
    </w:p>
    <w:p w:rsidR="001D6383" w:rsidRPr="001D6383" w:rsidRDefault="001D6383" w:rsidP="001D6383">
      <w:pPr>
        <w:spacing w:after="0" w:line="240" w:lineRule="auto"/>
        <w:rPr>
          <w:rFonts w:ascii="Times New Roman" w:hAnsi="Times New Roman"/>
        </w:rPr>
      </w:pPr>
      <w:r w:rsidRPr="001D6383">
        <w:rPr>
          <w:rFonts w:ascii="Times New Roman" w:hAnsi="Times New Roman"/>
        </w:rPr>
        <w:t>The second study is a</w:t>
      </w:r>
      <w:r w:rsidRPr="001D6383">
        <w:rPr>
          <w:rFonts w:ascii="Times New Roman" w:hAnsi="Times New Roman"/>
          <w:b/>
          <w:i/>
        </w:rPr>
        <w:t xml:space="preserve"> Prospective Study on Social Accountability Mechanisms to Improve Access to High-Quality FP/RH </w:t>
      </w:r>
      <w:proofErr w:type="spellStart"/>
      <w:r w:rsidRPr="001D6383">
        <w:rPr>
          <w:rFonts w:ascii="Times New Roman" w:hAnsi="Times New Roman"/>
          <w:b/>
          <w:i/>
        </w:rPr>
        <w:t>programme</w:t>
      </w:r>
      <w:proofErr w:type="spellEnd"/>
      <w:r w:rsidRPr="001D6383">
        <w:rPr>
          <w:rFonts w:ascii="Times New Roman" w:hAnsi="Times New Roman"/>
          <w:b/>
          <w:i/>
        </w:rPr>
        <w:t xml:space="preserve"> </w:t>
      </w:r>
      <w:r w:rsidRPr="001D6383">
        <w:rPr>
          <w:rFonts w:ascii="Times New Roman" w:hAnsi="Times New Roman"/>
        </w:rPr>
        <w:t>that aims to better understand the processes through which social accountability mechanisms can strengthen FP/RH programs, including distilling the core components, contextual factors of the implementation processes, drivers, barriers and results. There are approximately 65 transcripts of individual interviews.</w:t>
      </w:r>
    </w:p>
    <w:p w:rsidR="001D6383" w:rsidRPr="001D6383" w:rsidRDefault="001D6383" w:rsidP="001D6383">
      <w:pPr>
        <w:shd w:val="clear" w:color="auto" w:fill="FFFFFF"/>
        <w:spacing w:after="0" w:line="240" w:lineRule="auto"/>
        <w:rPr>
          <w:rFonts w:ascii="Times New Roman" w:hAnsi="Times New Roman"/>
        </w:rPr>
      </w:pPr>
    </w:p>
    <w:p w:rsidR="001D6383" w:rsidRPr="001D6383" w:rsidRDefault="001D6383" w:rsidP="001D6383">
      <w:pPr>
        <w:spacing w:after="0" w:line="240" w:lineRule="auto"/>
        <w:rPr>
          <w:rFonts w:ascii="Times New Roman" w:hAnsi="Times New Roman"/>
          <w:b/>
        </w:rPr>
      </w:pPr>
      <w:r w:rsidRPr="001D6383">
        <w:rPr>
          <w:rFonts w:ascii="Times New Roman" w:hAnsi="Times New Roman"/>
          <w:b/>
        </w:rPr>
        <w:t>Consultancy task</w:t>
      </w:r>
    </w:p>
    <w:p w:rsidR="001D6383" w:rsidRPr="001D6383" w:rsidRDefault="001D6383" w:rsidP="001D6383">
      <w:pPr>
        <w:shd w:val="clear" w:color="auto" w:fill="FFFFFF"/>
        <w:spacing w:after="0" w:line="240" w:lineRule="auto"/>
        <w:rPr>
          <w:rFonts w:ascii="Times New Roman" w:hAnsi="Times New Roman"/>
        </w:rPr>
      </w:pPr>
      <w:r w:rsidRPr="001D6383">
        <w:rPr>
          <w:rFonts w:ascii="Times New Roman" w:hAnsi="Times New Roman"/>
        </w:rPr>
        <w:t xml:space="preserve">We are currently seeking a consultant to assist with quantitative analysis of two data sets </w:t>
      </w:r>
      <w:r w:rsidR="00C830E1" w:rsidRPr="001D6383">
        <w:rPr>
          <w:rFonts w:ascii="Times New Roman" w:hAnsi="Times New Roman"/>
        </w:rPr>
        <w:t>We are seeking an experienced quantitative researcher to undertake data preparation and analysis, the development of a psychometric scale related to intermediary measures related to social accountability processes and to provide guidance on the analysis an</w:t>
      </w:r>
      <w:r w:rsidRPr="001D6383">
        <w:rPr>
          <w:rFonts w:ascii="Times New Roman" w:hAnsi="Times New Roman"/>
        </w:rPr>
        <w:t xml:space="preserve">d presentation of findings from </w:t>
      </w:r>
      <w:r w:rsidR="00C830E1" w:rsidRPr="001D6383">
        <w:rPr>
          <w:rFonts w:ascii="Times New Roman" w:hAnsi="Times New Roman"/>
        </w:rPr>
        <w:t xml:space="preserve">these exciting studies.   </w:t>
      </w:r>
      <w:r w:rsidRPr="001D6383">
        <w:rPr>
          <w:rFonts w:ascii="Times New Roman" w:hAnsi="Times New Roman"/>
        </w:rPr>
        <w:t>The consultants will wor</w:t>
      </w:r>
      <w:r w:rsidR="00D52205">
        <w:rPr>
          <w:rFonts w:ascii="Times New Roman" w:hAnsi="Times New Roman"/>
        </w:rPr>
        <w:t xml:space="preserve">k other team members to </w:t>
      </w:r>
      <w:proofErr w:type="spellStart"/>
      <w:r w:rsidR="00D52205">
        <w:rPr>
          <w:rFonts w:ascii="Times New Roman" w:hAnsi="Times New Roman"/>
        </w:rPr>
        <w:t>analyse</w:t>
      </w:r>
      <w:proofErr w:type="spellEnd"/>
      <w:r w:rsidRPr="001D6383">
        <w:rPr>
          <w:rFonts w:ascii="Times New Roman" w:hAnsi="Times New Roman"/>
        </w:rPr>
        <w:t xml:space="preserve"> the data.</w:t>
      </w:r>
    </w:p>
    <w:p w:rsidR="001D6383" w:rsidRPr="001D6383" w:rsidRDefault="001D6383" w:rsidP="001D6383">
      <w:pPr>
        <w:shd w:val="clear" w:color="auto" w:fill="FFFFFF"/>
        <w:spacing w:after="0" w:line="240" w:lineRule="auto"/>
        <w:rPr>
          <w:rFonts w:ascii="Times New Roman" w:hAnsi="Times New Roman"/>
        </w:rPr>
      </w:pPr>
    </w:p>
    <w:p w:rsidR="001D6383" w:rsidRPr="001D6383" w:rsidRDefault="001D6383" w:rsidP="001D6383">
      <w:pPr>
        <w:spacing w:after="0" w:line="240" w:lineRule="auto"/>
        <w:rPr>
          <w:rFonts w:ascii="Times New Roman" w:hAnsi="Times New Roman"/>
        </w:rPr>
      </w:pPr>
      <w:r w:rsidRPr="001D6383">
        <w:rPr>
          <w:rFonts w:ascii="Times New Roman" w:hAnsi="Times New Roman"/>
        </w:rPr>
        <w:t>We will provide the consultant with a detailed brief that includes:</w:t>
      </w:r>
    </w:p>
    <w:p w:rsidR="001D6383" w:rsidRPr="001D6383" w:rsidRDefault="001D6383" w:rsidP="001D6383">
      <w:pPr>
        <w:numPr>
          <w:ilvl w:val="0"/>
          <w:numId w:val="1"/>
        </w:numPr>
        <w:shd w:val="clear" w:color="auto" w:fill="FFFFFF"/>
        <w:spacing w:after="0" w:line="240" w:lineRule="auto"/>
        <w:contextualSpacing/>
        <w:rPr>
          <w:rFonts w:ascii="Times New Roman" w:eastAsia="Times New Roman" w:hAnsi="Times New Roman"/>
          <w:shd w:val="clear" w:color="auto" w:fill="FFFFFF"/>
        </w:rPr>
      </w:pPr>
      <w:r w:rsidRPr="001D6383">
        <w:rPr>
          <w:rFonts w:ascii="Times New Roman" w:eastAsia="Times New Roman" w:hAnsi="Times New Roman"/>
          <w:shd w:val="clear" w:color="auto" w:fill="FFFFFF"/>
        </w:rPr>
        <w:t>Relevant background material and data sets;</w:t>
      </w:r>
    </w:p>
    <w:p w:rsidR="001D6383" w:rsidRPr="001D6383" w:rsidRDefault="001D6383" w:rsidP="001D6383">
      <w:pPr>
        <w:numPr>
          <w:ilvl w:val="0"/>
          <w:numId w:val="1"/>
        </w:numPr>
        <w:shd w:val="clear" w:color="auto" w:fill="FFFFFF"/>
        <w:spacing w:after="0" w:line="240" w:lineRule="auto"/>
        <w:contextualSpacing/>
        <w:rPr>
          <w:rFonts w:ascii="Times New Roman" w:eastAsia="Times New Roman" w:hAnsi="Times New Roman"/>
          <w:shd w:val="clear" w:color="auto" w:fill="FFFFFF"/>
        </w:rPr>
      </w:pPr>
      <w:r w:rsidRPr="001D6383">
        <w:rPr>
          <w:rFonts w:ascii="Times New Roman" w:eastAsia="Times New Roman" w:hAnsi="Times New Roman"/>
          <w:shd w:val="clear" w:color="auto" w:fill="FFFFFF"/>
        </w:rPr>
        <w:t xml:space="preserve">Draft analysis plans and research questions; </w:t>
      </w:r>
    </w:p>
    <w:p w:rsidR="001D6383" w:rsidRPr="001D6383" w:rsidRDefault="001D6383" w:rsidP="001D6383">
      <w:pPr>
        <w:pStyle w:val="ListParagraph"/>
        <w:spacing w:after="0" w:line="240" w:lineRule="auto"/>
        <w:ind w:left="1080"/>
        <w:rPr>
          <w:rFonts w:ascii="Times New Roman" w:hAnsi="Times New Roman"/>
        </w:rPr>
      </w:pPr>
    </w:p>
    <w:p w:rsidR="001D6383" w:rsidRPr="001D6383" w:rsidRDefault="001D6383" w:rsidP="001D6383">
      <w:pPr>
        <w:spacing w:after="0" w:line="240" w:lineRule="auto"/>
        <w:rPr>
          <w:rFonts w:ascii="Times New Roman" w:hAnsi="Times New Roman"/>
          <w:b/>
        </w:rPr>
      </w:pPr>
      <w:r w:rsidRPr="001D6383">
        <w:rPr>
          <w:rFonts w:ascii="Times New Roman" w:hAnsi="Times New Roman"/>
        </w:rPr>
        <w:t>The consultant will be expected to</w:t>
      </w:r>
      <w:r>
        <w:rPr>
          <w:rFonts w:ascii="Times New Roman" w:hAnsi="Times New Roman"/>
        </w:rPr>
        <w:t xml:space="preserve"> undertake the following activities</w:t>
      </w:r>
      <w:r w:rsidRPr="001D6383">
        <w:rPr>
          <w:rFonts w:ascii="Times New Roman" w:hAnsi="Times New Roman"/>
        </w:rPr>
        <w:t>:</w:t>
      </w:r>
    </w:p>
    <w:p w:rsidR="001D6383" w:rsidRPr="001D6383" w:rsidRDefault="001D6383" w:rsidP="001D6383">
      <w:pPr>
        <w:numPr>
          <w:ilvl w:val="0"/>
          <w:numId w:val="1"/>
        </w:numPr>
        <w:shd w:val="clear" w:color="auto" w:fill="FFFFFF"/>
        <w:spacing w:after="0" w:line="240" w:lineRule="auto"/>
        <w:contextualSpacing/>
        <w:rPr>
          <w:rFonts w:ascii="Times New Roman" w:eastAsia="Times New Roman" w:hAnsi="Times New Roman"/>
        </w:rPr>
      </w:pPr>
      <w:r>
        <w:rPr>
          <w:rFonts w:ascii="Times New Roman" w:eastAsia="Times New Roman" w:hAnsi="Times New Roman"/>
          <w:shd w:val="clear" w:color="auto" w:fill="FFFFFF"/>
        </w:rPr>
        <w:t>Review data sets, analysis plans and develop a workplan with deliverables with milestones and due dates;</w:t>
      </w:r>
    </w:p>
    <w:p w:rsidR="006D03C8" w:rsidRPr="001D6383" w:rsidRDefault="006D03C8" w:rsidP="001D6383">
      <w:pPr>
        <w:numPr>
          <w:ilvl w:val="0"/>
          <w:numId w:val="1"/>
        </w:numPr>
        <w:shd w:val="clear" w:color="auto" w:fill="FFFFFF"/>
        <w:spacing w:after="0" w:line="240" w:lineRule="auto"/>
        <w:contextualSpacing/>
        <w:rPr>
          <w:rFonts w:ascii="Times New Roman" w:eastAsia="Times New Roman" w:hAnsi="Times New Roman"/>
        </w:rPr>
      </w:pPr>
      <w:r w:rsidRPr="001D6383">
        <w:rPr>
          <w:rFonts w:ascii="Times New Roman" w:eastAsia="Times New Roman" w:hAnsi="Times New Roman"/>
          <w:shd w:val="clear" w:color="auto" w:fill="FFFFFF"/>
        </w:rPr>
        <w:t>Lead data preparation and data analysis on the quantitative data sets related to measuring rights and measuring social accountability to inform larger mixed method studies and product</w:t>
      </w:r>
      <w:r w:rsidR="001D6383">
        <w:rPr>
          <w:rFonts w:ascii="Times New Roman" w:eastAsia="Times New Roman" w:hAnsi="Times New Roman"/>
          <w:shd w:val="clear" w:color="auto" w:fill="FFFFFF"/>
        </w:rPr>
        <w:t>;</w:t>
      </w:r>
      <w:r w:rsidRPr="001D6383">
        <w:rPr>
          <w:rFonts w:ascii="Times New Roman" w:eastAsia="Times New Roman" w:hAnsi="Times New Roman"/>
          <w:shd w:val="clear" w:color="auto" w:fill="FFFFFF"/>
        </w:rPr>
        <w:t xml:space="preserve"> development</w:t>
      </w:r>
      <w:r w:rsidR="001D6383" w:rsidRPr="001D6383">
        <w:rPr>
          <w:rFonts w:ascii="Times New Roman" w:eastAsia="Times New Roman" w:hAnsi="Times New Roman"/>
          <w:shd w:val="clear" w:color="auto" w:fill="FFFFFF"/>
        </w:rPr>
        <w:t xml:space="preserve">, including documentation </w:t>
      </w:r>
      <w:r w:rsidR="001D6383">
        <w:rPr>
          <w:rFonts w:ascii="Times New Roman" w:eastAsia="Times New Roman" w:hAnsi="Times New Roman"/>
          <w:shd w:val="clear" w:color="auto" w:fill="FFFFFF"/>
        </w:rPr>
        <w:t>of analysis plan;</w:t>
      </w:r>
    </w:p>
    <w:p w:rsidR="006D03C8" w:rsidRPr="001D6383" w:rsidRDefault="006D03C8" w:rsidP="001D6383">
      <w:pPr>
        <w:numPr>
          <w:ilvl w:val="0"/>
          <w:numId w:val="1"/>
        </w:numPr>
        <w:shd w:val="clear" w:color="auto" w:fill="FFFFFF"/>
        <w:spacing w:after="0" w:line="240" w:lineRule="auto"/>
        <w:contextualSpacing/>
        <w:rPr>
          <w:rFonts w:ascii="Times New Roman" w:eastAsia="Times New Roman" w:hAnsi="Times New Roman"/>
          <w:shd w:val="clear" w:color="auto" w:fill="FFFFFF"/>
        </w:rPr>
      </w:pPr>
      <w:r w:rsidRPr="001D6383">
        <w:rPr>
          <w:rFonts w:ascii="Times New Roman" w:eastAsia="Times New Roman" w:hAnsi="Times New Roman"/>
          <w:shd w:val="clear" w:color="auto" w:fill="FFFFFF"/>
        </w:rPr>
        <w:t>Develop, execute and document analysis plans</w:t>
      </w:r>
      <w:r w:rsidR="001D6383">
        <w:rPr>
          <w:rFonts w:ascii="Times New Roman" w:eastAsia="Times New Roman" w:hAnsi="Times New Roman"/>
          <w:shd w:val="clear" w:color="auto" w:fill="FFFFFF"/>
        </w:rPr>
        <w:t>;</w:t>
      </w:r>
    </w:p>
    <w:p w:rsidR="006D03C8" w:rsidRPr="001D6383" w:rsidRDefault="006D03C8" w:rsidP="001D6383">
      <w:pPr>
        <w:numPr>
          <w:ilvl w:val="0"/>
          <w:numId w:val="1"/>
        </w:numPr>
        <w:shd w:val="clear" w:color="auto" w:fill="FFFFFF"/>
        <w:spacing w:after="0" w:line="240" w:lineRule="auto"/>
        <w:contextualSpacing/>
        <w:rPr>
          <w:rFonts w:ascii="Times New Roman" w:eastAsia="Times New Roman" w:hAnsi="Times New Roman"/>
          <w:shd w:val="clear" w:color="auto" w:fill="FFFFFF"/>
        </w:rPr>
      </w:pPr>
      <w:r w:rsidRPr="001D6383">
        <w:rPr>
          <w:rFonts w:ascii="Times New Roman" w:eastAsia="Times New Roman" w:hAnsi="Times New Roman"/>
          <w:shd w:val="clear" w:color="auto" w:fill="FFFFFF"/>
        </w:rPr>
        <w:t>Provide appropriate guidance and occasional training to team members</w:t>
      </w:r>
      <w:r w:rsidR="001D6383">
        <w:rPr>
          <w:rFonts w:ascii="Times New Roman" w:eastAsia="Times New Roman" w:hAnsi="Times New Roman"/>
          <w:shd w:val="clear" w:color="auto" w:fill="FFFFFF"/>
        </w:rPr>
        <w:t>;</w:t>
      </w:r>
    </w:p>
    <w:p w:rsidR="006D03C8" w:rsidRPr="001D6383" w:rsidRDefault="006D03C8" w:rsidP="001D6383">
      <w:pPr>
        <w:numPr>
          <w:ilvl w:val="0"/>
          <w:numId w:val="1"/>
        </w:numPr>
        <w:shd w:val="clear" w:color="auto" w:fill="FFFFFF"/>
        <w:spacing w:after="0" w:line="240" w:lineRule="auto"/>
        <w:contextualSpacing/>
        <w:rPr>
          <w:rFonts w:ascii="Times New Roman" w:eastAsia="Times New Roman" w:hAnsi="Times New Roman"/>
          <w:shd w:val="clear" w:color="auto" w:fill="FFFFFF"/>
        </w:rPr>
      </w:pPr>
      <w:r w:rsidRPr="001D6383">
        <w:rPr>
          <w:rFonts w:ascii="Times New Roman" w:eastAsia="Times New Roman" w:hAnsi="Times New Roman"/>
          <w:shd w:val="clear" w:color="auto" w:fill="FFFFFF"/>
        </w:rPr>
        <w:t>Refine an existing research instrument containing psychometric scales to be fit for purpose</w:t>
      </w:r>
      <w:r w:rsidR="001D6383">
        <w:rPr>
          <w:rFonts w:ascii="Times New Roman" w:eastAsia="Times New Roman" w:hAnsi="Times New Roman"/>
          <w:shd w:val="clear" w:color="auto" w:fill="FFFFFF"/>
        </w:rPr>
        <w:t>;</w:t>
      </w:r>
      <w:r w:rsidRPr="001D6383">
        <w:rPr>
          <w:rFonts w:ascii="Times New Roman" w:eastAsia="Times New Roman" w:hAnsi="Times New Roman"/>
          <w:shd w:val="clear" w:color="auto" w:fill="FFFFFF"/>
        </w:rPr>
        <w:t xml:space="preserve"> </w:t>
      </w:r>
    </w:p>
    <w:p w:rsidR="00C830E1" w:rsidRPr="001D6383" w:rsidRDefault="00C830E1" w:rsidP="001D6383">
      <w:pPr>
        <w:numPr>
          <w:ilvl w:val="0"/>
          <w:numId w:val="1"/>
        </w:numPr>
        <w:shd w:val="clear" w:color="auto" w:fill="FFFFFF"/>
        <w:spacing w:after="0" w:line="240" w:lineRule="auto"/>
        <w:contextualSpacing/>
        <w:rPr>
          <w:rFonts w:ascii="Times New Roman" w:eastAsia="Times New Roman" w:hAnsi="Times New Roman"/>
          <w:shd w:val="clear" w:color="auto" w:fill="FFFFFF"/>
        </w:rPr>
      </w:pPr>
      <w:r w:rsidRPr="001D6383">
        <w:rPr>
          <w:rFonts w:ascii="Times New Roman" w:eastAsia="Times New Roman" w:hAnsi="Times New Roman"/>
          <w:shd w:val="clear" w:color="auto" w:fill="FFFFFF"/>
        </w:rPr>
        <w:t>Contribute to the development of academic</w:t>
      </w:r>
      <w:r w:rsidR="001D6383">
        <w:rPr>
          <w:rFonts w:ascii="Times New Roman" w:eastAsia="Times New Roman" w:hAnsi="Times New Roman"/>
          <w:shd w:val="clear" w:color="auto" w:fill="FFFFFF"/>
        </w:rPr>
        <w:t xml:space="preserve"> papers and outputs as required.</w:t>
      </w:r>
    </w:p>
    <w:p w:rsidR="001D6383" w:rsidRPr="001D6383" w:rsidRDefault="001D6383" w:rsidP="001D6383">
      <w:pPr>
        <w:shd w:val="clear" w:color="auto" w:fill="FFFFFF"/>
        <w:spacing w:after="0" w:line="240" w:lineRule="auto"/>
        <w:rPr>
          <w:rFonts w:ascii="Times New Roman" w:eastAsia="Times New Roman" w:hAnsi="Times New Roman"/>
          <w:shd w:val="clear" w:color="auto" w:fill="FFFFFF"/>
        </w:rPr>
      </w:pPr>
    </w:p>
    <w:p w:rsidR="001D6383" w:rsidRPr="001D6383" w:rsidRDefault="001D6383" w:rsidP="001D6383">
      <w:pPr>
        <w:shd w:val="clear" w:color="auto" w:fill="FFFFFF"/>
        <w:spacing w:after="0" w:line="240" w:lineRule="auto"/>
        <w:rPr>
          <w:rFonts w:ascii="Times New Roman" w:hAnsi="Times New Roman"/>
          <w:shd w:val="clear" w:color="auto" w:fill="FFFFFF"/>
        </w:rPr>
      </w:pPr>
      <w:r w:rsidRPr="001D6383">
        <w:rPr>
          <w:rFonts w:ascii="Times New Roman" w:hAnsi="Times New Roman"/>
        </w:rPr>
        <w:t>We aim to have the work completed by September 1</w:t>
      </w:r>
      <w:r w:rsidRPr="001D6383">
        <w:rPr>
          <w:rFonts w:ascii="Times New Roman" w:hAnsi="Times New Roman"/>
          <w:vertAlign w:val="superscript"/>
        </w:rPr>
        <w:t>st</w:t>
      </w:r>
      <w:r w:rsidRPr="001D6383">
        <w:rPr>
          <w:rFonts w:ascii="Times New Roman" w:hAnsi="Times New Roman"/>
        </w:rPr>
        <w:t xml:space="preserve">, 2017.  We anticipate the consultant will work approximately </w:t>
      </w:r>
      <w:r>
        <w:rPr>
          <w:rFonts w:ascii="Times New Roman" w:hAnsi="Times New Roman"/>
        </w:rPr>
        <w:t>18 days</w:t>
      </w:r>
      <w:r w:rsidRPr="001D6383">
        <w:rPr>
          <w:rFonts w:ascii="Times New Roman" w:hAnsi="Times New Roman"/>
        </w:rPr>
        <w:t xml:space="preserve"> over the time period with some flexibility but also responding to deadlines and data flows.  An important dimension of this role is that the consultant will join an interdisciplinary team and be required to explain the work undertaken to a group of non-experts. As a result we seek someone with an open communication style, an interest in the complexity of measurement and complex interventions research and with a commitment to reproductive justice.  </w:t>
      </w:r>
    </w:p>
    <w:p w:rsidR="001D6383" w:rsidRPr="001D6383" w:rsidRDefault="001D6383" w:rsidP="001D6383">
      <w:pPr>
        <w:shd w:val="clear" w:color="auto" w:fill="FFFFFF"/>
        <w:spacing w:after="0" w:line="240" w:lineRule="auto"/>
        <w:rPr>
          <w:rFonts w:ascii="Times New Roman" w:hAnsi="Times New Roman"/>
          <w:b/>
          <w:bCs/>
          <w:shd w:val="clear" w:color="auto" w:fill="FFFFFF"/>
        </w:rPr>
      </w:pPr>
    </w:p>
    <w:p w:rsidR="001D6383" w:rsidRDefault="006D03C8" w:rsidP="001D6383">
      <w:pPr>
        <w:shd w:val="clear" w:color="auto" w:fill="FFFFFF"/>
        <w:spacing w:after="0" w:line="240" w:lineRule="auto"/>
        <w:rPr>
          <w:rFonts w:ascii="Times New Roman" w:hAnsi="Times New Roman"/>
          <w:b/>
          <w:bCs/>
        </w:rPr>
      </w:pPr>
      <w:r w:rsidRPr="001D6383">
        <w:rPr>
          <w:rFonts w:ascii="Times New Roman" w:hAnsi="Times New Roman"/>
          <w:b/>
          <w:bCs/>
          <w:shd w:val="clear" w:color="auto" w:fill="FFFFFF"/>
        </w:rPr>
        <w:t>Experience required:</w:t>
      </w:r>
    </w:p>
    <w:p w:rsidR="001D6383" w:rsidRPr="001D6383" w:rsidRDefault="001D6383" w:rsidP="001D6383">
      <w:pPr>
        <w:shd w:val="clear" w:color="auto" w:fill="FFFFFF"/>
        <w:spacing w:after="0" w:line="240" w:lineRule="auto"/>
        <w:rPr>
          <w:rFonts w:ascii="Times New Roman" w:hAnsi="Times New Roman"/>
          <w:b/>
          <w:bCs/>
        </w:rPr>
      </w:pPr>
      <w:r>
        <w:rPr>
          <w:rFonts w:ascii="Times New Roman" w:hAnsi="Times New Roman"/>
          <w:b/>
          <w:bCs/>
        </w:rPr>
        <w:lastRenderedPageBreak/>
        <w:t>Required:</w:t>
      </w:r>
    </w:p>
    <w:p w:rsidR="00C830E1" w:rsidRPr="001D6383" w:rsidRDefault="00C830E1" w:rsidP="001D6383">
      <w:pPr>
        <w:numPr>
          <w:ilvl w:val="0"/>
          <w:numId w:val="1"/>
        </w:numPr>
        <w:shd w:val="clear" w:color="auto" w:fill="FFFFFF"/>
        <w:spacing w:after="0" w:line="240" w:lineRule="auto"/>
        <w:contextualSpacing/>
        <w:rPr>
          <w:rFonts w:ascii="Times New Roman" w:eastAsia="Times New Roman" w:hAnsi="Times New Roman"/>
          <w:shd w:val="clear" w:color="auto" w:fill="FFFFFF"/>
        </w:rPr>
      </w:pPr>
      <w:r w:rsidRPr="001D6383">
        <w:rPr>
          <w:rFonts w:ascii="Times New Roman" w:eastAsia="Times New Roman" w:hAnsi="Times New Roman"/>
          <w:shd w:val="clear" w:color="auto" w:fill="FFFFFF"/>
        </w:rPr>
        <w:t>Trained to Masters level in population health, demography, statistics or a similar discipline.</w:t>
      </w:r>
    </w:p>
    <w:p w:rsidR="006D03C8" w:rsidRPr="001D6383" w:rsidRDefault="006D03C8" w:rsidP="00232DE1">
      <w:pPr>
        <w:numPr>
          <w:ilvl w:val="0"/>
          <w:numId w:val="1"/>
        </w:numPr>
        <w:shd w:val="clear" w:color="auto" w:fill="FFFFFF"/>
        <w:spacing w:after="0" w:line="240" w:lineRule="auto"/>
        <w:contextualSpacing/>
        <w:rPr>
          <w:rFonts w:ascii="Times New Roman" w:eastAsia="Times New Roman" w:hAnsi="Times New Roman"/>
        </w:rPr>
      </w:pPr>
      <w:r w:rsidRPr="001D6383">
        <w:rPr>
          <w:rFonts w:ascii="Times New Roman" w:eastAsia="Times New Roman" w:hAnsi="Times New Roman"/>
          <w:shd w:val="clear" w:color="auto" w:fill="FFFFFF"/>
        </w:rPr>
        <w:t>Demonstrable experience of using primary and secondary data sources and an ability to combine data for analysis</w:t>
      </w:r>
      <w:r w:rsidR="001D6383" w:rsidRPr="001D6383">
        <w:rPr>
          <w:rFonts w:ascii="Times New Roman" w:eastAsia="Times New Roman" w:hAnsi="Times New Roman"/>
          <w:shd w:val="clear" w:color="auto" w:fill="FFFFFF"/>
        </w:rPr>
        <w:t xml:space="preserve">, </w:t>
      </w:r>
      <w:r w:rsidRPr="001D6383">
        <w:rPr>
          <w:rFonts w:ascii="Times New Roman" w:eastAsia="Times New Roman" w:hAnsi="Times New Roman"/>
          <w:shd w:val="clear" w:color="auto" w:fill="FFFFFF"/>
        </w:rPr>
        <w:t>Strong ability to develop processes and systems for managing data including how it is collected, stored and used</w:t>
      </w:r>
      <w:r w:rsidR="001D6383" w:rsidRPr="001D6383">
        <w:rPr>
          <w:rFonts w:ascii="Times New Roman" w:eastAsia="Times New Roman" w:hAnsi="Times New Roman"/>
          <w:shd w:val="clear" w:color="auto" w:fill="FFFFFF"/>
        </w:rPr>
        <w:t>.</w:t>
      </w:r>
    </w:p>
    <w:p w:rsidR="006D03C8" w:rsidRPr="001D6383" w:rsidRDefault="006D03C8" w:rsidP="001D6383">
      <w:pPr>
        <w:numPr>
          <w:ilvl w:val="0"/>
          <w:numId w:val="1"/>
        </w:numPr>
        <w:shd w:val="clear" w:color="auto" w:fill="FFFFFF"/>
        <w:spacing w:after="0" w:line="240" w:lineRule="auto"/>
        <w:contextualSpacing/>
        <w:rPr>
          <w:rFonts w:ascii="Times New Roman" w:eastAsia="Times New Roman" w:hAnsi="Times New Roman"/>
          <w:shd w:val="clear" w:color="auto" w:fill="FFFFFF"/>
        </w:rPr>
      </w:pPr>
      <w:r w:rsidRPr="001D6383">
        <w:rPr>
          <w:rFonts w:ascii="Times New Roman" w:eastAsia="Times New Roman" w:hAnsi="Times New Roman"/>
          <w:shd w:val="clear" w:color="auto" w:fill="FFFFFF"/>
        </w:rPr>
        <w:t>Practical experience in quantitative analysis (required) and presentation of quantitative findings</w:t>
      </w:r>
    </w:p>
    <w:p w:rsidR="006D03C8" w:rsidRPr="001D6383" w:rsidRDefault="006D03C8" w:rsidP="001D6383">
      <w:pPr>
        <w:numPr>
          <w:ilvl w:val="0"/>
          <w:numId w:val="1"/>
        </w:numPr>
        <w:shd w:val="clear" w:color="auto" w:fill="FFFFFF"/>
        <w:spacing w:after="0" w:line="240" w:lineRule="auto"/>
        <w:contextualSpacing/>
        <w:rPr>
          <w:rFonts w:ascii="Times New Roman" w:eastAsia="Times New Roman" w:hAnsi="Times New Roman"/>
          <w:shd w:val="clear" w:color="auto" w:fill="FFFFFF"/>
        </w:rPr>
      </w:pPr>
      <w:r w:rsidRPr="001D6383">
        <w:rPr>
          <w:rFonts w:ascii="Times New Roman" w:eastAsia="Times New Roman" w:hAnsi="Times New Roman"/>
          <w:shd w:val="clear" w:color="auto" w:fill="FFFFFF"/>
        </w:rPr>
        <w:t xml:space="preserve">Advanced practical experience in the use of statistical software packages (SPSS, STATA, </w:t>
      </w:r>
      <w:proofErr w:type="spellStart"/>
      <w:r w:rsidRPr="001D6383">
        <w:rPr>
          <w:rFonts w:ascii="Times New Roman" w:eastAsia="Times New Roman" w:hAnsi="Times New Roman"/>
          <w:shd w:val="clear" w:color="auto" w:fill="FFFFFF"/>
        </w:rPr>
        <w:t>etc</w:t>
      </w:r>
      <w:proofErr w:type="spellEnd"/>
      <w:r w:rsidRPr="001D6383">
        <w:rPr>
          <w:rFonts w:ascii="Times New Roman" w:eastAsia="Times New Roman" w:hAnsi="Times New Roman"/>
          <w:shd w:val="clear" w:color="auto" w:fill="FFFFFF"/>
        </w:rPr>
        <w:t xml:space="preserve">). </w:t>
      </w:r>
    </w:p>
    <w:p w:rsidR="001D6383" w:rsidRPr="001D6383" w:rsidRDefault="001D6383" w:rsidP="001D6383">
      <w:pPr>
        <w:numPr>
          <w:ilvl w:val="0"/>
          <w:numId w:val="1"/>
        </w:numPr>
        <w:shd w:val="clear" w:color="auto" w:fill="FFFFFF"/>
        <w:spacing w:after="0" w:line="240" w:lineRule="auto"/>
        <w:contextualSpacing/>
        <w:rPr>
          <w:rFonts w:ascii="Times New Roman" w:eastAsia="Times New Roman" w:hAnsi="Times New Roman"/>
          <w:shd w:val="clear" w:color="auto" w:fill="FFFFFF"/>
        </w:rPr>
      </w:pPr>
      <w:r w:rsidRPr="001D6383">
        <w:rPr>
          <w:rFonts w:ascii="Times New Roman" w:eastAsia="Times New Roman" w:hAnsi="Times New Roman"/>
          <w:shd w:val="clear" w:color="auto" w:fill="FFFFFF"/>
        </w:rPr>
        <w:t>Knowledge of evaluation methods and measures (e.g. surveys, client exit interviews, facility audits)</w:t>
      </w:r>
      <w:r w:rsidRPr="001D6383">
        <w:rPr>
          <w:rFonts w:ascii="Times New Roman" w:eastAsia="Times New Roman" w:hAnsi="Times New Roman"/>
        </w:rPr>
        <w:t xml:space="preserve"> to traverse diverse content sets</w:t>
      </w:r>
      <w:r>
        <w:rPr>
          <w:rFonts w:ascii="Times New Roman" w:eastAsia="Times New Roman" w:hAnsi="Times New Roman"/>
        </w:rPr>
        <w:t xml:space="preserve">, </w:t>
      </w:r>
      <w:r w:rsidRPr="001D6383">
        <w:rPr>
          <w:rFonts w:ascii="Times New Roman" w:eastAsia="Times New Roman" w:hAnsi="Times New Roman"/>
          <w:shd w:val="clear" w:color="auto" w:fill="FFFFFF"/>
        </w:rPr>
        <w:t>including familiarity with psychomet</w:t>
      </w:r>
      <w:r>
        <w:rPr>
          <w:rFonts w:ascii="Times New Roman" w:eastAsia="Times New Roman" w:hAnsi="Times New Roman"/>
          <w:shd w:val="clear" w:color="auto" w:fill="FFFFFF"/>
        </w:rPr>
        <w:t>ric scales.</w:t>
      </w:r>
    </w:p>
    <w:p w:rsidR="001D6383" w:rsidRPr="001D6383" w:rsidRDefault="001D6383" w:rsidP="001D6383">
      <w:pPr>
        <w:numPr>
          <w:ilvl w:val="0"/>
          <w:numId w:val="1"/>
        </w:numPr>
        <w:shd w:val="clear" w:color="auto" w:fill="FFFFFF"/>
        <w:spacing w:after="0" w:line="240" w:lineRule="auto"/>
        <w:contextualSpacing/>
        <w:rPr>
          <w:rFonts w:ascii="Times New Roman" w:eastAsia="Times New Roman" w:hAnsi="Times New Roman"/>
        </w:rPr>
      </w:pPr>
      <w:r w:rsidRPr="001D6383">
        <w:rPr>
          <w:rFonts w:ascii="Times New Roman" w:eastAsia="Times New Roman" w:hAnsi="Times New Roman"/>
        </w:rPr>
        <w:t>Highly analytical with the ability to quickly comprehend large data sets in order to develop new processes, perform calculations, identify anomalies, and/or produce new reporting capabilities.</w:t>
      </w:r>
    </w:p>
    <w:p w:rsidR="001D6383" w:rsidRPr="001D6383" w:rsidRDefault="001D6383" w:rsidP="001D6383">
      <w:pPr>
        <w:numPr>
          <w:ilvl w:val="0"/>
          <w:numId w:val="1"/>
        </w:numPr>
        <w:shd w:val="clear" w:color="auto" w:fill="FFFFFF"/>
        <w:spacing w:after="0" w:line="240" w:lineRule="auto"/>
        <w:contextualSpacing/>
        <w:rPr>
          <w:rFonts w:ascii="Times New Roman" w:eastAsia="Times New Roman" w:hAnsi="Times New Roman"/>
        </w:rPr>
      </w:pPr>
      <w:r w:rsidRPr="001D6383">
        <w:rPr>
          <w:rFonts w:ascii="Times New Roman" w:eastAsia="Times New Roman" w:hAnsi="Times New Roman"/>
          <w:shd w:val="clear" w:color="auto" w:fill="FFFFFF"/>
        </w:rPr>
        <w:t>Strong written communication skills able to present findings in a clear manner</w:t>
      </w:r>
      <w:r>
        <w:rPr>
          <w:rFonts w:ascii="Times New Roman" w:eastAsia="Times New Roman" w:hAnsi="Times New Roman"/>
          <w:shd w:val="clear" w:color="auto" w:fill="FFFFFF"/>
        </w:rPr>
        <w:t>.</w:t>
      </w:r>
    </w:p>
    <w:p w:rsidR="001D6383" w:rsidRDefault="001D6383" w:rsidP="001D6383">
      <w:pPr>
        <w:shd w:val="clear" w:color="auto" w:fill="FFFFFF"/>
        <w:spacing w:after="0" w:line="240" w:lineRule="auto"/>
        <w:contextualSpacing/>
        <w:rPr>
          <w:rFonts w:ascii="Times New Roman" w:eastAsia="Times New Roman" w:hAnsi="Times New Roman"/>
          <w:shd w:val="clear" w:color="auto" w:fill="FFFFFF"/>
        </w:rPr>
      </w:pPr>
      <w:r>
        <w:rPr>
          <w:rFonts w:ascii="Times New Roman" w:eastAsia="Times New Roman" w:hAnsi="Times New Roman"/>
          <w:shd w:val="clear" w:color="auto" w:fill="FFFFFF"/>
        </w:rPr>
        <w:br/>
        <w:t>Desired:</w:t>
      </w:r>
    </w:p>
    <w:p w:rsidR="006D03C8" w:rsidRPr="001D6383" w:rsidRDefault="006D03C8" w:rsidP="001D6383">
      <w:pPr>
        <w:numPr>
          <w:ilvl w:val="0"/>
          <w:numId w:val="1"/>
        </w:numPr>
        <w:shd w:val="clear" w:color="auto" w:fill="FFFFFF"/>
        <w:spacing w:after="0" w:line="240" w:lineRule="auto"/>
        <w:contextualSpacing/>
        <w:rPr>
          <w:rFonts w:ascii="Times New Roman" w:eastAsia="Times New Roman" w:hAnsi="Times New Roman"/>
          <w:shd w:val="clear" w:color="auto" w:fill="FFFFFF"/>
        </w:rPr>
      </w:pPr>
      <w:r w:rsidRPr="001D6383">
        <w:rPr>
          <w:rFonts w:ascii="Times New Roman" w:eastAsia="Times New Roman" w:hAnsi="Times New Roman"/>
          <w:shd w:val="clear" w:color="auto" w:fill="FFFFFF"/>
        </w:rPr>
        <w:t xml:space="preserve">An interest in the </w:t>
      </w:r>
      <w:r w:rsidR="001D6383">
        <w:rPr>
          <w:rFonts w:ascii="Times New Roman" w:eastAsia="Times New Roman" w:hAnsi="Times New Roman"/>
          <w:shd w:val="clear" w:color="auto" w:fill="FFFFFF"/>
        </w:rPr>
        <w:t>complex issues</w:t>
      </w:r>
      <w:r w:rsidRPr="001D6383">
        <w:rPr>
          <w:rFonts w:ascii="Times New Roman" w:eastAsia="Times New Roman" w:hAnsi="Times New Roman"/>
          <w:shd w:val="clear" w:color="auto" w:fill="FFFFFF"/>
        </w:rPr>
        <w:t xml:space="preserve"> of measurement, a particular interest in the development of psychometric measures</w:t>
      </w:r>
      <w:r w:rsidR="001D6383">
        <w:rPr>
          <w:rFonts w:ascii="Times New Roman" w:eastAsia="Times New Roman" w:hAnsi="Times New Roman"/>
          <w:shd w:val="clear" w:color="auto" w:fill="FFFFFF"/>
        </w:rPr>
        <w:t>.</w:t>
      </w:r>
    </w:p>
    <w:p w:rsidR="006D03C8" w:rsidRPr="001D6383" w:rsidRDefault="006D03C8" w:rsidP="001D6383">
      <w:pPr>
        <w:numPr>
          <w:ilvl w:val="0"/>
          <w:numId w:val="1"/>
        </w:numPr>
        <w:shd w:val="clear" w:color="auto" w:fill="FFFFFF"/>
        <w:spacing w:after="0" w:line="240" w:lineRule="auto"/>
        <w:contextualSpacing/>
        <w:rPr>
          <w:rFonts w:ascii="Times New Roman" w:eastAsia="Times New Roman" w:hAnsi="Times New Roman"/>
        </w:rPr>
      </w:pPr>
      <w:r w:rsidRPr="001D6383">
        <w:rPr>
          <w:rFonts w:ascii="Times New Roman" w:eastAsia="Times New Roman" w:hAnsi="Times New Roman"/>
          <w:shd w:val="clear" w:color="auto" w:fill="FFFFFF"/>
        </w:rPr>
        <w:t>Analytical and problem solving skills and the ability to structure approaches to complex problems</w:t>
      </w:r>
      <w:r w:rsidRPr="001D6383">
        <w:rPr>
          <w:rFonts w:ascii="Times New Roman" w:eastAsia="Times New Roman" w:hAnsi="Times New Roman"/>
        </w:rPr>
        <w:t>.</w:t>
      </w:r>
    </w:p>
    <w:p w:rsidR="006D03C8" w:rsidRPr="001D6383" w:rsidRDefault="001D6383" w:rsidP="00D41D77">
      <w:pPr>
        <w:numPr>
          <w:ilvl w:val="0"/>
          <w:numId w:val="1"/>
        </w:numPr>
        <w:shd w:val="clear" w:color="auto" w:fill="FFFFFF"/>
        <w:spacing w:after="0" w:line="240" w:lineRule="auto"/>
        <w:contextualSpacing/>
        <w:rPr>
          <w:rFonts w:ascii="Times New Roman" w:eastAsia="Times New Roman" w:hAnsi="Times New Roman"/>
          <w:shd w:val="clear" w:color="auto" w:fill="FFFFFF"/>
        </w:rPr>
      </w:pPr>
      <w:r>
        <w:rPr>
          <w:rFonts w:ascii="Times New Roman" w:eastAsia="Times New Roman" w:hAnsi="Times New Roman"/>
          <w:shd w:val="clear" w:color="auto" w:fill="FFFFFF"/>
        </w:rPr>
        <w:t xml:space="preserve">Experience </w:t>
      </w:r>
      <w:r w:rsidR="006D03C8" w:rsidRPr="001D6383">
        <w:rPr>
          <w:rFonts w:ascii="Times New Roman" w:eastAsia="Times New Roman" w:hAnsi="Times New Roman"/>
          <w:shd w:val="clear" w:color="auto" w:fill="FFFFFF"/>
        </w:rPr>
        <w:t>with mixed method impact evaluations, including some experience of qualitative data collection and analysis techniques (strongly preferred)</w:t>
      </w:r>
      <w:r>
        <w:rPr>
          <w:rFonts w:ascii="Times New Roman" w:eastAsia="Times New Roman" w:hAnsi="Times New Roman"/>
          <w:shd w:val="clear" w:color="auto" w:fill="FFFFFF"/>
        </w:rPr>
        <w:t xml:space="preserve"> </w:t>
      </w:r>
      <w:r w:rsidRPr="001D6383">
        <w:rPr>
          <w:rFonts w:ascii="Times New Roman" w:eastAsia="Times New Roman" w:hAnsi="Times New Roman"/>
          <w:shd w:val="clear" w:color="auto" w:fill="FFFFFF"/>
        </w:rPr>
        <w:t>with an interest in implementation science may feel most comfortable in the research environment</w:t>
      </w:r>
    </w:p>
    <w:p w:rsidR="006D03C8" w:rsidRPr="001D6383" w:rsidRDefault="006D03C8" w:rsidP="001D6383">
      <w:pPr>
        <w:numPr>
          <w:ilvl w:val="0"/>
          <w:numId w:val="1"/>
        </w:numPr>
        <w:shd w:val="clear" w:color="auto" w:fill="FFFFFF"/>
        <w:spacing w:after="0" w:line="240" w:lineRule="auto"/>
        <w:contextualSpacing/>
        <w:rPr>
          <w:rFonts w:ascii="Times New Roman" w:eastAsia="Times New Roman" w:hAnsi="Times New Roman"/>
          <w:shd w:val="clear" w:color="auto" w:fill="FFFFFF"/>
        </w:rPr>
      </w:pPr>
      <w:r w:rsidRPr="001D6383">
        <w:rPr>
          <w:rFonts w:ascii="Times New Roman" w:eastAsia="Times New Roman" w:hAnsi="Times New Roman"/>
          <w:shd w:val="clear" w:color="auto" w:fill="FFFFFF"/>
        </w:rPr>
        <w:t>A strong communicative style, enjoyment in explaining the work undertaken to others and working in an interdisciplinary setting</w:t>
      </w:r>
      <w:r w:rsidR="001D6383">
        <w:rPr>
          <w:rFonts w:ascii="Times New Roman" w:eastAsia="Times New Roman" w:hAnsi="Times New Roman"/>
          <w:shd w:val="clear" w:color="auto" w:fill="FFFFFF"/>
        </w:rPr>
        <w:t>.</w:t>
      </w:r>
      <w:r w:rsidRPr="001D6383">
        <w:rPr>
          <w:rFonts w:ascii="Times New Roman" w:eastAsia="Times New Roman" w:hAnsi="Times New Roman"/>
          <w:shd w:val="clear" w:color="auto" w:fill="FFFFFF"/>
        </w:rPr>
        <w:t xml:space="preserve"> </w:t>
      </w:r>
    </w:p>
    <w:p w:rsidR="001D6383" w:rsidRPr="001D6383" w:rsidRDefault="001D6383" w:rsidP="001D6383">
      <w:pPr>
        <w:spacing w:after="0" w:line="240" w:lineRule="auto"/>
        <w:rPr>
          <w:rFonts w:ascii="Times New Roman" w:hAnsi="Times New Roman"/>
        </w:rPr>
      </w:pPr>
    </w:p>
    <w:p w:rsidR="001D6383" w:rsidRPr="001D6383" w:rsidRDefault="001D6383" w:rsidP="001D6383">
      <w:pPr>
        <w:spacing w:after="0" w:line="240" w:lineRule="auto"/>
        <w:rPr>
          <w:rFonts w:ascii="Times New Roman" w:hAnsi="Times New Roman"/>
        </w:rPr>
      </w:pPr>
      <w:r w:rsidRPr="001D6383">
        <w:rPr>
          <w:rFonts w:ascii="Times New Roman" w:hAnsi="Times New Roman"/>
          <w:b/>
        </w:rPr>
        <w:t>Terms and conditions</w:t>
      </w:r>
    </w:p>
    <w:p w:rsidR="001D6383" w:rsidRPr="001D6383" w:rsidRDefault="001D6383" w:rsidP="001D6383">
      <w:pPr>
        <w:spacing w:after="0" w:line="240" w:lineRule="auto"/>
        <w:rPr>
          <w:rFonts w:ascii="Times New Roman" w:hAnsi="Times New Roman"/>
        </w:rPr>
      </w:pPr>
      <w:r w:rsidRPr="001D6383">
        <w:rPr>
          <w:rFonts w:ascii="Times New Roman" w:hAnsi="Times New Roman"/>
        </w:rPr>
        <w:t xml:space="preserve">The project will be managed by Vicky Boydell on the basis of the terms and conditions given in commissioning contract. Details of ownership of project materials are included in the contract. </w:t>
      </w:r>
    </w:p>
    <w:p w:rsidR="001D6383" w:rsidRPr="001D6383" w:rsidRDefault="001D6383" w:rsidP="001D6383">
      <w:pPr>
        <w:spacing w:after="0" w:line="240" w:lineRule="auto"/>
        <w:rPr>
          <w:rFonts w:ascii="Times New Roman" w:hAnsi="Times New Roman"/>
          <w:b/>
        </w:rPr>
      </w:pPr>
    </w:p>
    <w:p w:rsidR="001D6383" w:rsidRPr="001D6383" w:rsidRDefault="001D6383" w:rsidP="001D6383">
      <w:pPr>
        <w:spacing w:after="0" w:line="240" w:lineRule="auto"/>
        <w:rPr>
          <w:rFonts w:ascii="Times New Roman" w:hAnsi="Times New Roman"/>
          <w:b/>
        </w:rPr>
      </w:pPr>
      <w:r w:rsidRPr="001D6383">
        <w:rPr>
          <w:rFonts w:ascii="Times New Roman" w:hAnsi="Times New Roman"/>
          <w:b/>
        </w:rPr>
        <w:t>How to apply:</w:t>
      </w:r>
    </w:p>
    <w:p w:rsidR="001D6383" w:rsidRPr="001D6383" w:rsidRDefault="001D6383" w:rsidP="001D6383">
      <w:pPr>
        <w:spacing w:after="0" w:line="240" w:lineRule="auto"/>
        <w:rPr>
          <w:rFonts w:ascii="Times New Roman" w:hAnsi="Times New Roman"/>
        </w:rPr>
      </w:pPr>
      <w:r w:rsidRPr="001D6383">
        <w:rPr>
          <w:rFonts w:ascii="Times New Roman" w:hAnsi="Times New Roman"/>
        </w:rPr>
        <w:t>Please email a copy of your CV, examples of your writing and a cover letter deta</w:t>
      </w:r>
      <w:r>
        <w:rPr>
          <w:rFonts w:ascii="Times New Roman" w:hAnsi="Times New Roman"/>
        </w:rPr>
        <w:t>iling experience and your daily rate</w:t>
      </w:r>
      <w:r w:rsidRPr="001D6383">
        <w:rPr>
          <w:rFonts w:ascii="Times New Roman" w:hAnsi="Times New Roman"/>
        </w:rPr>
        <w:t xml:space="preserve">. </w:t>
      </w:r>
    </w:p>
    <w:p w:rsidR="001D6383" w:rsidRPr="001D6383" w:rsidRDefault="001D6383" w:rsidP="001D6383">
      <w:pPr>
        <w:pStyle w:val="ListParagraph"/>
        <w:spacing w:after="0" w:line="240" w:lineRule="auto"/>
        <w:rPr>
          <w:rFonts w:ascii="Times New Roman" w:hAnsi="Times New Roman"/>
          <w:b/>
        </w:rPr>
      </w:pPr>
    </w:p>
    <w:p w:rsidR="001D6383" w:rsidRPr="00D52205" w:rsidRDefault="001D6383" w:rsidP="00D52205">
      <w:pPr>
        <w:spacing w:after="0" w:line="240" w:lineRule="auto"/>
        <w:rPr>
          <w:rFonts w:ascii="Times New Roman" w:hAnsi="Times New Roman"/>
        </w:rPr>
      </w:pPr>
      <w:r w:rsidRPr="001D6383">
        <w:rPr>
          <w:rFonts w:ascii="Times New Roman" w:hAnsi="Times New Roman"/>
          <w:b/>
        </w:rPr>
        <w:t>Deadline for application:</w:t>
      </w:r>
      <w:r w:rsidR="00D52205">
        <w:rPr>
          <w:rFonts w:ascii="Times New Roman" w:hAnsi="Times New Roman"/>
        </w:rPr>
        <w:t xml:space="preserve">  June 18</w:t>
      </w:r>
      <w:r w:rsidRPr="001D6383">
        <w:rPr>
          <w:rFonts w:ascii="Times New Roman" w:hAnsi="Times New Roman"/>
        </w:rPr>
        <w:t>th 2017</w:t>
      </w:r>
    </w:p>
    <w:p w:rsidR="001D6383" w:rsidRPr="00D52205" w:rsidRDefault="001D6383" w:rsidP="00D52205">
      <w:pPr>
        <w:spacing w:after="0" w:line="240" w:lineRule="auto"/>
        <w:rPr>
          <w:rFonts w:ascii="Times New Roman" w:hAnsi="Times New Roman"/>
          <w:b/>
        </w:rPr>
      </w:pPr>
      <w:r w:rsidRPr="001D6383">
        <w:rPr>
          <w:rFonts w:ascii="Times New Roman" w:hAnsi="Times New Roman"/>
          <w:b/>
        </w:rPr>
        <w:t xml:space="preserve">For further contact: </w:t>
      </w:r>
      <w:r w:rsidRPr="001D6383">
        <w:rPr>
          <w:rFonts w:ascii="Times New Roman" w:hAnsi="Times New Roman"/>
        </w:rPr>
        <w:t>Vicky Boydell (</w:t>
      </w:r>
      <w:hyperlink r:id="rId6" w:history="1">
        <w:r w:rsidRPr="001D6383">
          <w:rPr>
            <w:rStyle w:val="Hyperlink"/>
            <w:rFonts w:ascii="Times New Roman" w:hAnsi="Times New Roman"/>
            <w:color w:val="auto"/>
          </w:rPr>
          <w:t>vboydell@ippf.org</w:t>
        </w:r>
      </w:hyperlink>
      <w:r w:rsidRPr="001D6383">
        <w:rPr>
          <w:rFonts w:ascii="Times New Roman" w:hAnsi="Times New Roman"/>
        </w:rPr>
        <w:t>) and Heath</w:t>
      </w:r>
      <w:r w:rsidR="00D52205">
        <w:rPr>
          <w:rFonts w:ascii="Times New Roman" w:hAnsi="Times New Roman"/>
        </w:rPr>
        <w:t>er McMullen (hmcmullen@ippf.org)</w:t>
      </w:r>
    </w:p>
    <w:p w:rsidR="006D03C8" w:rsidRPr="001D6383" w:rsidRDefault="006D03C8" w:rsidP="001D6383">
      <w:pPr>
        <w:spacing w:after="0" w:line="240" w:lineRule="auto"/>
        <w:rPr>
          <w:rFonts w:ascii="Times New Roman" w:hAnsi="Times New Roman"/>
        </w:rPr>
      </w:pPr>
    </w:p>
    <w:p w:rsidR="005225E0" w:rsidRPr="001D6383" w:rsidRDefault="005225E0" w:rsidP="001D6383">
      <w:pPr>
        <w:spacing w:after="0" w:line="240" w:lineRule="auto"/>
        <w:rPr>
          <w:rFonts w:ascii="Times New Roman" w:hAnsi="Times New Roman"/>
        </w:rPr>
      </w:pPr>
    </w:p>
    <w:sectPr w:rsidR="005225E0" w:rsidRPr="001D6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62553"/>
    <w:multiLevelType w:val="hybridMultilevel"/>
    <w:tmpl w:val="981034CE"/>
    <w:lvl w:ilvl="0" w:tplc="20CA3E40">
      <w:start w:val="1"/>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6717314B"/>
    <w:multiLevelType w:val="hybridMultilevel"/>
    <w:tmpl w:val="7826B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3C8"/>
    <w:rsid w:val="001D6383"/>
    <w:rsid w:val="003262E4"/>
    <w:rsid w:val="003D3132"/>
    <w:rsid w:val="005225E0"/>
    <w:rsid w:val="006D03C8"/>
    <w:rsid w:val="00882F5D"/>
    <w:rsid w:val="00BD5BC8"/>
    <w:rsid w:val="00C830E1"/>
    <w:rsid w:val="00D52205"/>
    <w:rsid w:val="00F9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3C8"/>
    <w:pPr>
      <w:spacing w:line="252"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D03C8"/>
    <w:pPr>
      <w:ind w:left="720"/>
      <w:contextualSpacing/>
    </w:pPr>
  </w:style>
  <w:style w:type="character" w:styleId="Hyperlink">
    <w:name w:val="Hyperlink"/>
    <w:basedOn w:val="DefaultParagraphFont"/>
    <w:uiPriority w:val="99"/>
    <w:unhideWhenUsed/>
    <w:rsid w:val="001D6383"/>
    <w:rPr>
      <w:color w:val="0563C1" w:themeColor="hyperlink"/>
      <w:u w:val="single"/>
    </w:rPr>
  </w:style>
  <w:style w:type="character" w:customStyle="1" w:styleId="Mention">
    <w:name w:val="Mention"/>
    <w:basedOn w:val="DefaultParagraphFont"/>
    <w:uiPriority w:val="99"/>
    <w:semiHidden/>
    <w:unhideWhenUsed/>
    <w:rsid w:val="001D6383"/>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3C8"/>
    <w:pPr>
      <w:spacing w:line="252"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D03C8"/>
    <w:pPr>
      <w:ind w:left="720"/>
      <w:contextualSpacing/>
    </w:pPr>
  </w:style>
  <w:style w:type="character" w:styleId="Hyperlink">
    <w:name w:val="Hyperlink"/>
    <w:basedOn w:val="DefaultParagraphFont"/>
    <w:uiPriority w:val="99"/>
    <w:unhideWhenUsed/>
    <w:rsid w:val="001D6383"/>
    <w:rPr>
      <w:color w:val="0563C1" w:themeColor="hyperlink"/>
      <w:u w:val="single"/>
    </w:rPr>
  </w:style>
  <w:style w:type="character" w:customStyle="1" w:styleId="Mention">
    <w:name w:val="Mention"/>
    <w:basedOn w:val="DefaultParagraphFont"/>
    <w:uiPriority w:val="99"/>
    <w:semiHidden/>
    <w:unhideWhenUsed/>
    <w:rsid w:val="001D638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55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boydell@ippf.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McMullen</dc:creator>
  <cp:lastModifiedBy>Maria Cidonelli</cp:lastModifiedBy>
  <cp:revision>2</cp:revision>
  <dcterms:created xsi:type="dcterms:W3CDTF">2017-06-06T15:58:00Z</dcterms:created>
  <dcterms:modified xsi:type="dcterms:W3CDTF">2017-06-06T15:58:00Z</dcterms:modified>
</cp:coreProperties>
</file>